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CFE0F" w14:textId="49193C26" w:rsidR="00843946" w:rsidRPr="00A834DE" w:rsidRDefault="00843946" w:rsidP="00843946">
      <w:pPr>
        <w:pStyle w:val="Titolo1"/>
        <w:spacing w:line="288" w:lineRule="auto"/>
        <w:ind w:left="0" w:right="69"/>
        <w:rPr>
          <w:lang w:val="it-IT"/>
        </w:rPr>
      </w:pPr>
      <w:r w:rsidRPr="00A834DE">
        <w:rPr>
          <w:rFonts w:cs="Times New Roman"/>
          <w:lang w:val="it-IT"/>
        </w:rPr>
        <w:t xml:space="preserve">Titolo: </w:t>
      </w:r>
      <w:r w:rsidR="00A834DE" w:rsidRPr="00A834DE">
        <w:rPr>
          <w:rFonts w:cs="Times New Roman"/>
          <w:lang w:val="it-IT"/>
        </w:rPr>
        <w:t>Il cambia</w:t>
      </w:r>
      <w:r w:rsidR="00A834DE">
        <w:rPr>
          <w:rFonts w:cs="Times New Roman"/>
          <w:lang w:val="it-IT"/>
        </w:rPr>
        <w:t>mento climatico e la variabilità naturale del clima</w:t>
      </w:r>
    </w:p>
    <w:p w14:paraId="2D5B62BD" w14:textId="77777777" w:rsidR="00843946" w:rsidRPr="00A834DE" w:rsidRDefault="00843946" w:rsidP="00843946">
      <w:pPr>
        <w:spacing w:line="288" w:lineRule="auto"/>
        <w:jc w:val="both"/>
        <w:rPr>
          <w:rFonts w:ascii="Bell MT" w:hAnsi="Bell MT" w:cs="Times New Roman"/>
          <w:b/>
          <w:sz w:val="28"/>
          <w:szCs w:val="28"/>
          <w:lang w:val="it-IT"/>
        </w:rPr>
      </w:pPr>
    </w:p>
    <w:p w14:paraId="25E7A59C" w14:textId="18A1D653" w:rsidR="00843946" w:rsidRPr="00D141FB" w:rsidRDefault="00843946" w:rsidP="00843946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  <w:r w:rsidRPr="00D141FB">
        <w:rPr>
          <w:rFonts w:ascii="Bell MT" w:eastAsia="Bell MT" w:hAnsi="Bell MT"/>
          <w:b/>
          <w:bCs/>
          <w:sz w:val="28"/>
          <w:szCs w:val="28"/>
          <w:lang w:val="it-IT"/>
        </w:rPr>
        <w:t xml:space="preserve">Tutor: </w:t>
      </w:r>
      <w:r w:rsidR="0075146F">
        <w:rPr>
          <w:rFonts w:ascii="Bell MT" w:eastAsia="Bell MT" w:hAnsi="Bell MT"/>
          <w:b/>
          <w:bCs/>
          <w:sz w:val="28"/>
          <w:szCs w:val="28"/>
          <w:lang w:val="it-IT"/>
        </w:rPr>
        <w:t>Nicola Scafetta</w:t>
      </w:r>
    </w:p>
    <w:p w14:paraId="42C906F2" w14:textId="77777777" w:rsidR="00843946" w:rsidRPr="00D141FB" w:rsidRDefault="00843946" w:rsidP="00843946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</w:p>
    <w:p w14:paraId="351C5160" w14:textId="0CDE63E6" w:rsidR="00843946" w:rsidRPr="009A5B5D" w:rsidRDefault="00843946" w:rsidP="00843946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  <w:r w:rsidRPr="009A5B5D">
        <w:rPr>
          <w:rFonts w:ascii="Bell MT" w:eastAsia="Bell MT" w:hAnsi="Bell MT"/>
          <w:b/>
          <w:bCs/>
          <w:sz w:val="28"/>
          <w:szCs w:val="28"/>
          <w:lang w:val="it-IT"/>
        </w:rPr>
        <w:t>Co-tutor</w:t>
      </w:r>
      <w:r w:rsidR="00D141FB" w:rsidRPr="009A5B5D">
        <w:rPr>
          <w:rFonts w:ascii="Bell MT" w:eastAsia="Bell MT" w:hAnsi="Bell MT"/>
          <w:b/>
          <w:bCs/>
          <w:sz w:val="28"/>
          <w:szCs w:val="28"/>
          <w:lang w:val="it-IT"/>
        </w:rPr>
        <w:t>(s)</w:t>
      </w:r>
      <w:r w:rsidRPr="009A5B5D">
        <w:rPr>
          <w:rFonts w:ascii="Bell MT" w:eastAsia="Bell MT" w:hAnsi="Bell MT"/>
          <w:b/>
          <w:bCs/>
          <w:sz w:val="28"/>
          <w:szCs w:val="28"/>
          <w:lang w:val="it-IT"/>
        </w:rPr>
        <w:t xml:space="preserve">: </w:t>
      </w:r>
      <w:r w:rsidR="0075146F" w:rsidRPr="009A5B5D">
        <w:rPr>
          <w:rFonts w:ascii="Bell MT" w:eastAsia="Bell MT" w:hAnsi="Bell MT"/>
          <w:b/>
          <w:bCs/>
          <w:sz w:val="28"/>
          <w:szCs w:val="28"/>
          <w:lang w:val="it-IT"/>
        </w:rPr>
        <w:t>N/A</w:t>
      </w:r>
    </w:p>
    <w:p w14:paraId="1A6A9317" w14:textId="77777777" w:rsidR="00843946" w:rsidRPr="009A5B5D" w:rsidRDefault="00843946" w:rsidP="00843946">
      <w:pPr>
        <w:spacing w:line="288" w:lineRule="auto"/>
        <w:rPr>
          <w:rFonts w:ascii="Bell MT" w:eastAsia="Bell MT" w:hAnsi="Bell MT"/>
          <w:sz w:val="28"/>
          <w:szCs w:val="28"/>
          <w:lang w:val="it-IT"/>
        </w:rPr>
      </w:pPr>
    </w:p>
    <w:p w14:paraId="37F3B245" w14:textId="77777777" w:rsidR="0075146F" w:rsidRPr="0075146F" w:rsidRDefault="006D3000" w:rsidP="0075146F">
      <w:pPr>
        <w:spacing w:line="288" w:lineRule="auto"/>
        <w:rPr>
          <w:rFonts w:ascii="Bell MT" w:hAnsi="Bell MT" w:cs="Times New Roman"/>
          <w:i/>
          <w:sz w:val="28"/>
          <w:szCs w:val="28"/>
          <w:lang w:val="it-IT"/>
        </w:rPr>
      </w:pPr>
      <w:r>
        <w:rPr>
          <w:rFonts w:ascii="Bell MT" w:hAnsi="Bell MT" w:cs="Times New Roman"/>
          <w:b/>
          <w:sz w:val="28"/>
          <w:szCs w:val="28"/>
          <w:lang w:val="it-IT"/>
        </w:rPr>
        <w:t>Proposta</w:t>
      </w:r>
      <w:r w:rsidR="00843946" w:rsidRPr="00FB3ACA">
        <w:rPr>
          <w:rFonts w:ascii="Bell MT" w:hAnsi="Bell MT" w:cs="Times New Roman"/>
          <w:b/>
          <w:sz w:val="28"/>
          <w:szCs w:val="28"/>
          <w:lang w:val="it-IT"/>
        </w:rPr>
        <w:t xml:space="preserve"> di ricerca</w:t>
      </w:r>
      <w:r w:rsidR="00843946">
        <w:rPr>
          <w:rFonts w:ascii="Bell MT" w:hAnsi="Bell MT" w:cs="Times New Roman"/>
          <w:b/>
          <w:sz w:val="28"/>
          <w:szCs w:val="28"/>
          <w:lang w:val="it-IT"/>
        </w:rPr>
        <w:t>:</w:t>
      </w:r>
      <w:r w:rsidR="00D141FB">
        <w:rPr>
          <w:rFonts w:ascii="Bell MT" w:hAnsi="Bell MT" w:cs="Times New Roman"/>
          <w:b/>
          <w:sz w:val="28"/>
          <w:szCs w:val="28"/>
          <w:lang w:val="it-IT"/>
        </w:rPr>
        <w:t xml:space="preserve"> </w:t>
      </w:r>
    </w:p>
    <w:p w14:paraId="4F95D062" w14:textId="05D1F9A8" w:rsidR="00843946" w:rsidRPr="0075146F" w:rsidRDefault="0075146F" w:rsidP="0075146F">
      <w:pPr>
        <w:jc w:val="both"/>
        <w:rPr>
          <w:lang w:val="it-IT"/>
        </w:rPr>
      </w:pPr>
      <w:r w:rsidRPr="0075146F">
        <w:rPr>
          <w:lang w:val="it-IT"/>
        </w:rPr>
        <w:t>La temperatura della superficie globale è aumentata di circa 1°C dal periodo preindustriale (1850-1900). Tuttavia, l'interpretazione delle cause fisiche del riscaldamento globale del XX secolo rimane una questione aperta. C</w:t>
      </w:r>
      <w:r w:rsidR="00496E0A">
        <w:rPr>
          <w:lang w:val="it-IT"/>
        </w:rPr>
        <w:t xml:space="preserve">’è la possibilità </w:t>
      </w:r>
      <w:r w:rsidRPr="0075146F">
        <w:rPr>
          <w:lang w:val="it-IT"/>
        </w:rPr>
        <w:t xml:space="preserve">che la tendenza di riscaldamento osservata sia </w:t>
      </w:r>
      <w:r w:rsidR="00496E0A">
        <w:rPr>
          <w:lang w:val="it-IT"/>
        </w:rPr>
        <w:t xml:space="preserve">in </w:t>
      </w:r>
      <w:r w:rsidRPr="0075146F">
        <w:rPr>
          <w:lang w:val="it-IT"/>
        </w:rPr>
        <w:t xml:space="preserve">parte </w:t>
      </w:r>
      <w:r w:rsidR="00496E0A">
        <w:rPr>
          <w:lang w:val="it-IT"/>
        </w:rPr>
        <w:t>dovuta a</w:t>
      </w:r>
      <w:r w:rsidRPr="0075146F">
        <w:rPr>
          <w:lang w:val="it-IT"/>
        </w:rPr>
        <w:t xml:space="preserve">lla variabilità naturale del clima </w:t>
      </w:r>
      <w:r w:rsidR="00496E0A">
        <w:rPr>
          <w:lang w:val="it-IT"/>
        </w:rPr>
        <w:t xml:space="preserve">e </w:t>
      </w:r>
      <w:r w:rsidR="009A5B5D">
        <w:rPr>
          <w:lang w:val="it-IT"/>
        </w:rPr>
        <w:t xml:space="preserve">solo </w:t>
      </w:r>
      <w:r w:rsidR="00496E0A">
        <w:rPr>
          <w:lang w:val="it-IT"/>
        </w:rPr>
        <w:t xml:space="preserve">in parte </w:t>
      </w:r>
      <w:r w:rsidRPr="0075146F">
        <w:rPr>
          <w:lang w:val="it-IT"/>
        </w:rPr>
        <w:t>collegata a</w:t>
      </w:r>
      <w:r w:rsidR="00496E0A">
        <w:rPr>
          <w:lang w:val="it-IT"/>
        </w:rPr>
        <w:t xml:space="preserve">ll’aumento </w:t>
      </w:r>
      <w:r w:rsidRPr="0075146F">
        <w:rPr>
          <w:lang w:val="it-IT"/>
        </w:rPr>
        <w:t xml:space="preserve">aumento delle emissioni di gas a effetto serra antropogeni, come interpretato dai modelli di circolazione globale. </w:t>
      </w:r>
      <w:r w:rsidR="00496E0A">
        <w:rPr>
          <w:lang w:val="it-IT"/>
        </w:rPr>
        <w:t xml:space="preserve">Ignorare </w:t>
      </w:r>
      <w:r w:rsidRPr="0075146F">
        <w:rPr>
          <w:lang w:val="it-IT"/>
        </w:rPr>
        <w:t xml:space="preserve">la variabilità naturale del clima potrebbe portare a proiezioni di modelli climatici </w:t>
      </w:r>
      <w:r w:rsidR="00496E0A">
        <w:rPr>
          <w:lang w:val="it-IT"/>
        </w:rPr>
        <w:t xml:space="preserve">troppo </w:t>
      </w:r>
      <w:r w:rsidRPr="0075146F">
        <w:rPr>
          <w:lang w:val="it-IT"/>
        </w:rPr>
        <w:t xml:space="preserve">allarmanti per il XXI secolo. Lo studio proposto ha lo scopo di studiare i </w:t>
      </w:r>
      <w:r w:rsidR="009A5B5D">
        <w:rPr>
          <w:lang w:val="it-IT"/>
        </w:rPr>
        <w:t>dati</w:t>
      </w:r>
      <w:r w:rsidRPr="0075146F">
        <w:rPr>
          <w:lang w:val="it-IT"/>
        </w:rPr>
        <w:t xml:space="preserve"> </w:t>
      </w:r>
      <w:r w:rsidR="00496E0A">
        <w:rPr>
          <w:lang w:val="it-IT"/>
        </w:rPr>
        <w:t>climatici ottenuti da</w:t>
      </w:r>
      <w:r w:rsidR="009A5B5D">
        <w:rPr>
          <w:lang w:val="it-IT"/>
        </w:rPr>
        <w:t>lle</w:t>
      </w:r>
      <w:r w:rsidR="00496E0A">
        <w:rPr>
          <w:lang w:val="it-IT"/>
        </w:rPr>
        <w:t xml:space="preserve"> misure </w:t>
      </w:r>
      <w:r w:rsidR="009A5B5D">
        <w:rPr>
          <w:lang w:val="it-IT"/>
        </w:rPr>
        <w:t xml:space="preserve">dirette </w:t>
      </w:r>
      <w:r w:rsidR="00496E0A">
        <w:rPr>
          <w:lang w:val="it-IT"/>
        </w:rPr>
        <w:t xml:space="preserve">e da </w:t>
      </w:r>
      <w:r w:rsidRPr="0075146F">
        <w:rPr>
          <w:lang w:val="it-IT"/>
        </w:rPr>
        <w:t xml:space="preserve">proxy </w:t>
      </w:r>
      <w:r w:rsidR="009A5B5D">
        <w:rPr>
          <w:lang w:val="it-IT"/>
        </w:rPr>
        <w:t>p</w:t>
      </w:r>
      <w:r w:rsidRPr="0075146F">
        <w:rPr>
          <w:lang w:val="it-IT"/>
        </w:rPr>
        <w:t xml:space="preserve">er </w:t>
      </w:r>
      <w:r w:rsidR="009A5B5D">
        <w:rPr>
          <w:lang w:val="it-IT"/>
        </w:rPr>
        <w:t xml:space="preserve">meglio </w:t>
      </w:r>
      <w:r w:rsidRPr="0075146F">
        <w:rPr>
          <w:lang w:val="it-IT"/>
        </w:rPr>
        <w:t xml:space="preserve">identificare </w:t>
      </w:r>
      <w:r w:rsidR="00496E0A">
        <w:rPr>
          <w:lang w:val="it-IT"/>
        </w:rPr>
        <w:t>la variabilità naturale del sistema climatico, in particolar modo la variabilità ciclica che può essere anche modellata</w:t>
      </w:r>
      <w:r w:rsidRPr="0075146F">
        <w:rPr>
          <w:lang w:val="it-IT"/>
        </w:rPr>
        <w:t>. Affrontare questa questione è fondamentale per una previsione accurata dei cambiamenti climatici.</w:t>
      </w:r>
    </w:p>
    <w:p w14:paraId="11B57F26" w14:textId="77777777" w:rsidR="00843946" w:rsidRPr="00843946" w:rsidRDefault="00843946" w:rsidP="00843946">
      <w:pPr>
        <w:pStyle w:val="Titolo1"/>
        <w:spacing w:line="288" w:lineRule="auto"/>
        <w:ind w:left="0"/>
        <w:jc w:val="both"/>
        <w:rPr>
          <w:rFonts w:cs="Times New Roman"/>
          <w:lang w:val="it-IT"/>
        </w:rPr>
      </w:pPr>
    </w:p>
    <w:p w14:paraId="7ADB7F49" w14:textId="124B854A" w:rsidR="00843946" w:rsidRDefault="006D3000" w:rsidP="00843946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  <w:r>
        <w:rPr>
          <w:rFonts w:ascii="Bell MT" w:eastAsia="Bell MT" w:hAnsi="Bell MT"/>
          <w:b/>
          <w:bCs/>
          <w:sz w:val="28"/>
          <w:szCs w:val="28"/>
          <w:lang w:val="it-IT"/>
        </w:rPr>
        <w:t>Programma</w:t>
      </w:r>
      <w:r w:rsidR="00D141FB">
        <w:rPr>
          <w:rFonts w:ascii="Bell MT" w:eastAsia="Bell MT" w:hAnsi="Bell MT"/>
          <w:b/>
          <w:bCs/>
          <w:sz w:val="28"/>
          <w:szCs w:val="28"/>
          <w:lang w:val="it-IT"/>
        </w:rPr>
        <w:t xml:space="preserve"> di ricerca</w:t>
      </w:r>
      <w:r w:rsidR="00843946">
        <w:rPr>
          <w:rFonts w:ascii="Bell MT" w:eastAsia="Bell MT" w:hAnsi="Bell MT"/>
          <w:b/>
          <w:bCs/>
          <w:sz w:val="28"/>
          <w:szCs w:val="28"/>
          <w:lang w:val="it-IT"/>
        </w:rPr>
        <w:t>:</w:t>
      </w:r>
    </w:p>
    <w:p w14:paraId="45F32C4D" w14:textId="77777777" w:rsidR="006876F4" w:rsidRPr="00843946" w:rsidRDefault="006876F4" w:rsidP="00843946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</w:p>
    <w:p w14:paraId="0963D1A5" w14:textId="106ED9B2" w:rsidR="006876F4" w:rsidRPr="006876F4" w:rsidRDefault="006876F4" w:rsidP="006876F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Lo studente di dottorato deve avere una formazione sufficiente in fisica, matematica, statistica e scienze atmosferiche / oceaniche. Alcune conoscenze di astronomia e fisica solare sono benvenute. Inoltre, il progetto richiede anche alcune conoscenze di programmazione come in Matlab o altri software simili. </w:t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Lo studente di dottorato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dovrà</w:t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(1) studiare la necessaria letteratura, (2) raccogliere dati rilevanti che sono di solito disponibili su Internet, (3) effettuare accurate analisi statistiche comparative delle ricostruzioni climatiche del passato, e (4) scrivere una tesi per riassumere i risultati. </w:t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Si prevede inoltre un'analisi comparativa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 </w:t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risultati dei modelli climatici. </w:t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L'obiettivo dell'analisi è identificare quanto più possibile i meccanismi e i modelli di variabilità climatica naturale. In particolare, sono particolarmente importanti i modelli climatici che potrebbero essere associati a specifici cicli dall'</w:t>
      </w:r>
      <w:proofErr w:type="spellStart"/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>interannual</w:t>
      </w:r>
      <w:proofErr w:type="spellEnd"/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 </w:t>
      </w:r>
      <w:proofErr w:type="spellStart"/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>multimillennial</w:t>
      </w:r>
      <w:proofErr w:type="spellEnd"/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perché potrebbero in linea di principio essere associate a una serie di possibili forza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nti</w:t>
      </w:r>
      <w:r w:rsidRPr="00687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solari e astronomiche. La variabilità ciclica del clima potrebbe essere facilmente utilizzata per previsioni accurate. Pertanto, l'obiettivo finale è tentare di sviluppare modelli empirici ottimizzati per una migliore previsione dei cambiamenti climatici e per valutare meglio i pericoli del cambiamento climatico futuro. </w:t>
      </w:r>
    </w:p>
    <w:sectPr w:rsidR="006876F4" w:rsidRPr="006876F4" w:rsidSect="006C1A97">
      <w:type w:val="continuous"/>
      <w:pgSz w:w="11910" w:h="16840"/>
      <w:pgMar w:top="136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5CA28" w14:textId="77777777" w:rsidR="00EC0EFC" w:rsidRDefault="00EC0EFC" w:rsidP="00EB7EF5">
      <w:r>
        <w:separator/>
      </w:r>
    </w:p>
  </w:endnote>
  <w:endnote w:type="continuationSeparator" w:id="0">
    <w:p w14:paraId="352FA4E6" w14:textId="77777777" w:rsidR="00EC0EFC" w:rsidRDefault="00EC0EFC" w:rsidP="00EB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00839" w14:textId="77777777" w:rsidR="00EC0EFC" w:rsidRDefault="00EC0EFC" w:rsidP="00EB7EF5">
      <w:r>
        <w:separator/>
      </w:r>
    </w:p>
  </w:footnote>
  <w:footnote w:type="continuationSeparator" w:id="0">
    <w:p w14:paraId="72FF306F" w14:textId="77777777" w:rsidR="00EC0EFC" w:rsidRDefault="00EC0EFC" w:rsidP="00EB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1629A"/>
    <w:multiLevelType w:val="hybridMultilevel"/>
    <w:tmpl w:val="E9BEE2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1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F9"/>
    <w:rsid w:val="00050105"/>
    <w:rsid w:val="000C1DE6"/>
    <w:rsid w:val="001003F7"/>
    <w:rsid w:val="00104DF6"/>
    <w:rsid w:val="00150FE3"/>
    <w:rsid w:val="00216444"/>
    <w:rsid w:val="002319FB"/>
    <w:rsid w:val="002778AF"/>
    <w:rsid w:val="00283985"/>
    <w:rsid w:val="002848E0"/>
    <w:rsid w:val="002E0A49"/>
    <w:rsid w:val="00320525"/>
    <w:rsid w:val="00335890"/>
    <w:rsid w:val="00386D2C"/>
    <w:rsid w:val="0042296A"/>
    <w:rsid w:val="00496E0A"/>
    <w:rsid w:val="004D3DE8"/>
    <w:rsid w:val="005B5DEE"/>
    <w:rsid w:val="005E1D0C"/>
    <w:rsid w:val="00625313"/>
    <w:rsid w:val="00627329"/>
    <w:rsid w:val="006876F4"/>
    <w:rsid w:val="006C1A97"/>
    <w:rsid w:val="006D3000"/>
    <w:rsid w:val="006F0950"/>
    <w:rsid w:val="0075146F"/>
    <w:rsid w:val="007960E7"/>
    <w:rsid w:val="007B4DAC"/>
    <w:rsid w:val="00804F30"/>
    <w:rsid w:val="008106CB"/>
    <w:rsid w:val="00831ECC"/>
    <w:rsid w:val="00843946"/>
    <w:rsid w:val="00950781"/>
    <w:rsid w:val="00977F10"/>
    <w:rsid w:val="009A30BB"/>
    <w:rsid w:val="009A5B5D"/>
    <w:rsid w:val="009C7294"/>
    <w:rsid w:val="00A05148"/>
    <w:rsid w:val="00A834DE"/>
    <w:rsid w:val="00AF2E74"/>
    <w:rsid w:val="00BB43D0"/>
    <w:rsid w:val="00BE0724"/>
    <w:rsid w:val="00C5399D"/>
    <w:rsid w:val="00C92B1B"/>
    <w:rsid w:val="00CA41FB"/>
    <w:rsid w:val="00D0219E"/>
    <w:rsid w:val="00D141FB"/>
    <w:rsid w:val="00D53C20"/>
    <w:rsid w:val="00D93A60"/>
    <w:rsid w:val="00DD4F4D"/>
    <w:rsid w:val="00DF49DD"/>
    <w:rsid w:val="00E2425E"/>
    <w:rsid w:val="00E513E3"/>
    <w:rsid w:val="00E55DEA"/>
    <w:rsid w:val="00E65B28"/>
    <w:rsid w:val="00E7785E"/>
    <w:rsid w:val="00EB7EF5"/>
    <w:rsid w:val="00EC0EFC"/>
    <w:rsid w:val="00EC32CB"/>
    <w:rsid w:val="00FD28F9"/>
    <w:rsid w:val="00FF42E3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4BCC"/>
  <w15:docId w15:val="{CAB4C76B-FF77-4920-B13B-49C58524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A97"/>
  </w:style>
  <w:style w:type="paragraph" w:styleId="Titolo1">
    <w:name w:val="heading 1"/>
    <w:basedOn w:val="Normale"/>
    <w:uiPriority w:val="9"/>
    <w:qFormat/>
    <w:rsid w:val="006C1A97"/>
    <w:pPr>
      <w:ind w:left="104"/>
      <w:outlineLvl w:val="0"/>
    </w:pPr>
    <w:rPr>
      <w:rFonts w:ascii="Bell MT" w:eastAsia="Bell MT" w:hAnsi="Bell MT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6C1A97"/>
    <w:pPr>
      <w:ind w:left="104"/>
    </w:pPr>
    <w:rPr>
      <w:rFonts w:ascii="Bell MT" w:eastAsia="Bell MT" w:hAnsi="Bell MT"/>
      <w:sz w:val="28"/>
      <w:szCs w:val="28"/>
    </w:rPr>
  </w:style>
  <w:style w:type="paragraph" w:styleId="Paragrafoelenco">
    <w:name w:val="List Paragraph"/>
    <w:basedOn w:val="Normale"/>
    <w:uiPriority w:val="1"/>
    <w:qFormat/>
    <w:rsid w:val="006C1A97"/>
  </w:style>
  <w:style w:type="paragraph" w:customStyle="1" w:styleId="TableParagraph">
    <w:name w:val="Table Paragraph"/>
    <w:basedOn w:val="Normale"/>
    <w:uiPriority w:val="1"/>
    <w:qFormat/>
    <w:rsid w:val="006C1A97"/>
  </w:style>
  <w:style w:type="paragraph" w:styleId="Intestazione">
    <w:name w:val="header"/>
    <w:basedOn w:val="Normale"/>
    <w:link w:val="IntestazioneCarattere"/>
    <w:uiPriority w:val="99"/>
    <w:unhideWhenUsed/>
    <w:rsid w:val="00EB7E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EF5"/>
  </w:style>
  <w:style w:type="paragraph" w:styleId="Pidipagina">
    <w:name w:val="footer"/>
    <w:basedOn w:val="Normale"/>
    <w:link w:val="PidipaginaCarattere"/>
    <w:uiPriority w:val="99"/>
    <w:unhideWhenUsed/>
    <w:rsid w:val="00EB7E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EF5"/>
  </w:style>
  <w:style w:type="character" w:customStyle="1" w:styleId="tlid-translation">
    <w:name w:val="tlid-translation"/>
    <w:basedOn w:val="Carpredefinitoparagrafo"/>
    <w:rsid w:val="0015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Titolo</vt:lpstr>
      </vt:variant>
      <vt:variant>
        <vt:i4>1</vt:i4>
      </vt:variant>
    </vt:vector>
  </HeadingPairs>
  <TitlesOfParts>
    <vt:vector size="16" baseType="lpstr">
      <vt:lpstr/>
      <vt:lpstr>Titolo: Il cambiamento climatico e la variabilità naturale del clima</vt:lpstr>
      <vt:lpstr/>
      <vt:lpstr/>
      <vt:lpstr/>
      <vt:lpstr>============</vt:lpstr>
      <vt:lpstr/>
      <vt:lpstr/>
      <vt:lpstr/>
      <vt:lpstr>Title: Climate change and natural climate variability</vt:lpstr>
      <vt:lpstr>Proposal</vt:lpstr>
      <vt:lpstr>Global surface temperature has risen by about 1 C since pre-industrial period (1</vt:lpstr>
      <vt:lpstr>Research Program</vt:lpstr>
      <vt:lpstr>=================</vt:lpstr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LUIGI FERRANTI</cp:lastModifiedBy>
  <cp:revision>15</cp:revision>
  <dcterms:created xsi:type="dcterms:W3CDTF">2022-05-11T06:53:00Z</dcterms:created>
  <dcterms:modified xsi:type="dcterms:W3CDTF">2024-06-10T15:37:00Z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2023-06-10T08:35:19Z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51b3d619-9e87-4472-ab2d-dcd63e2e4ef6</vt:lpwstr>
  </property>
  <property fmtid="{D5CDD505-2E9C-101B-9397-08002B2CF9AE}" pid="8" name="MSIP_Label_2ad0b24d-6422-44b0-b3de-abb3a9e8c81a_ContentBits">
    <vt:lpwstr>0</vt:lpwstr>
  </property>
</Properties>
</file>