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F556D" w14:textId="77777777" w:rsidR="00CF7384" w:rsidRPr="00CF7384" w:rsidRDefault="00CF7384" w:rsidP="0023566C">
      <w:pPr>
        <w:spacing w:after="200" w:line="23" w:lineRule="atLeast"/>
        <w:jc w:val="center"/>
        <w:rPr>
          <w:rFonts w:ascii="Bell MT" w:hAnsi="Bell MT"/>
          <w:b/>
          <w:sz w:val="24"/>
          <w:szCs w:val="24"/>
        </w:rPr>
      </w:pPr>
      <w:r w:rsidRPr="00CF7384">
        <w:rPr>
          <w:rFonts w:ascii="Bell MT" w:hAnsi="Bell MT"/>
          <w:b/>
          <w:sz w:val="24"/>
          <w:szCs w:val="24"/>
        </w:rPr>
        <w:t xml:space="preserve">Statistical data analysis with elements of </w:t>
      </w:r>
      <w:proofErr w:type="spellStart"/>
      <w:r w:rsidRPr="00CF7384">
        <w:rPr>
          <w:rFonts w:ascii="Bell MT" w:hAnsi="Bell MT"/>
          <w:b/>
          <w:sz w:val="24"/>
          <w:szCs w:val="24"/>
        </w:rPr>
        <w:t>geostatistics</w:t>
      </w:r>
      <w:proofErr w:type="spellEnd"/>
      <w:r w:rsidRPr="00CF7384">
        <w:rPr>
          <w:rFonts w:ascii="Bell MT" w:hAnsi="Bell MT"/>
          <w:b/>
          <w:sz w:val="24"/>
          <w:szCs w:val="24"/>
        </w:rPr>
        <w:t xml:space="preserve"> </w:t>
      </w:r>
    </w:p>
    <w:p w14:paraId="420A7D6A" w14:textId="77777777" w:rsidR="00CF7384" w:rsidRPr="00CF7384" w:rsidRDefault="00CF7384" w:rsidP="0023566C">
      <w:pPr>
        <w:spacing w:after="200" w:line="23" w:lineRule="atLeast"/>
        <w:jc w:val="center"/>
        <w:rPr>
          <w:sz w:val="24"/>
          <w:szCs w:val="24"/>
        </w:rPr>
      </w:pPr>
      <w:r w:rsidRPr="00CF7384">
        <w:rPr>
          <w:rFonts w:ascii="Bell MT" w:hAnsi="Bell MT"/>
          <w:sz w:val="24"/>
          <w:szCs w:val="24"/>
        </w:rPr>
        <w:t>Stefano Albanese</w:t>
      </w:r>
      <w:r w:rsidRPr="00CF7384">
        <w:rPr>
          <w:sz w:val="24"/>
          <w:szCs w:val="24"/>
        </w:rPr>
        <w:t xml:space="preserve"> </w:t>
      </w:r>
    </w:p>
    <w:p w14:paraId="2E66BD2D" w14:textId="1CE3E0F7" w:rsidR="00CF7384" w:rsidRPr="00CF7384" w:rsidRDefault="00CF7384">
      <w:pPr>
        <w:jc w:val="center"/>
        <w:rPr>
          <w:rFonts w:ascii="Bell MT" w:hAnsi="Bell MT"/>
          <w:sz w:val="24"/>
          <w:szCs w:val="24"/>
        </w:rPr>
      </w:pPr>
      <w:r w:rsidRPr="00CF7384">
        <w:rPr>
          <w:rFonts w:ascii="Bell MT" w:hAnsi="Bell MT"/>
          <w:sz w:val="24"/>
          <w:szCs w:val="24"/>
        </w:rPr>
        <w:t>16 hours – 4 CFU</w:t>
      </w:r>
    </w:p>
    <w:p w14:paraId="367430B4" w14:textId="77777777" w:rsidR="00CF7384" w:rsidRPr="00CF7384" w:rsidRDefault="00CF7384" w:rsidP="0023566C">
      <w:pPr>
        <w:spacing w:before="100" w:beforeAutospacing="1" w:after="100" w:afterAutospacing="1"/>
        <w:rPr>
          <w:rFonts w:ascii="Bell MT" w:hAnsi="Bell MT"/>
          <w:sz w:val="24"/>
          <w:szCs w:val="24"/>
        </w:rPr>
      </w:pPr>
      <w:r w:rsidRPr="00CF7384">
        <w:rPr>
          <w:rFonts w:ascii="Bell MT" w:hAnsi="Bell MT"/>
          <w:b/>
          <w:bCs/>
          <w:sz w:val="24"/>
          <w:szCs w:val="24"/>
        </w:rPr>
        <w:t>Short Program content</w:t>
      </w:r>
      <w:r w:rsidRPr="00CF7384">
        <w:rPr>
          <w:rFonts w:ascii="Bell MT" w:hAnsi="Bell MT"/>
          <w:sz w:val="24"/>
          <w:szCs w:val="24"/>
        </w:rPr>
        <w:t>:</w:t>
      </w:r>
    </w:p>
    <w:p w14:paraId="71D70C2F" w14:textId="77777777" w:rsidR="00CF7384" w:rsidRPr="00CF7384" w:rsidRDefault="00CF7384" w:rsidP="00CF7384">
      <w:pPr>
        <w:pStyle w:val="Paragrafoelenco"/>
        <w:numPr>
          <w:ilvl w:val="0"/>
          <w:numId w:val="4"/>
        </w:numPr>
        <w:spacing w:before="100" w:beforeAutospacing="1" w:after="100" w:afterAutospacing="1" w:line="360" w:lineRule="auto"/>
        <w:rPr>
          <w:rFonts w:ascii="Bell MT" w:hAnsi="Bell MT"/>
          <w:sz w:val="24"/>
          <w:szCs w:val="24"/>
        </w:rPr>
      </w:pPr>
      <w:r w:rsidRPr="00CF7384">
        <w:rPr>
          <w:rFonts w:ascii="Bell MT" w:hAnsi="Bell MT"/>
          <w:sz w:val="24"/>
          <w:szCs w:val="24"/>
        </w:rPr>
        <w:t>Nature of data in geosciences and main analytical approaches – 1 hour</w:t>
      </w:r>
    </w:p>
    <w:p w14:paraId="61FB4987" w14:textId="750BA10C" w:rsidR="00CF7384" w:rsidRPr="00CF7384" w:rsidRDefault="00CF7384" w:rsidP="00CF7384">
      <w:pPr>
        <w:pStyle w:val="Paragrafoelenco"/>
        <w:numPr>
          <w:ilvl w:val="0"/>
          <w:numId w:val="4"/>
        </w:numPr>
        <w:spacing w:before="100" w:beforeAutospacing="1" w:after="100" w:afterAutospacing="1" w:line="360" w:lineRule="auto"/>
        <w:rPr>
          <w:rFonts w:ascii="Bell MT" w:hAnsi="Bell MT"/>
          <w:sz w:val="24"/>
          <w:szCs w:val="24"/>
        </w:rPr>
      </w:pPr>
      <w:r w:rsidRPr="00CF7384">
        <w:rPr>
          <w:rFonts w:ascii="Bell MT" w:hAnsi="Bell MT"/>
          <w:sz w:val="24"/>
          <w:szCs w:val="24"/>
        </w:rPr>
        <w:t>Descriptive statistical analysis (Relative frequencies, graphical methods of data analysis. Indices of centrality, dispersion, shape and symmetry) with practice (4 hours)</w:t>
      </w:r>
    </w:p>
    <w:p w14:paraId="0040B3F6" w14:textId="066B66B7" w:rsidR="00CF7384" w:rsidRPr="00CF7384" w:rsidRDefault="00CF7384" w:rsidP="00CF7384">
      <w:pPr>
        <w:pStyle w:val="Paragrafoelenco"/>
        <w:numPr>
          <w:ilvl w:val="0"/>
          <w:numId w:val="4"/>
        </w:numPr>
        <w:spacing w:before="100" w:beforeAutospacing="1" w:after="100" w:afterAutospacing="1" w:line="360" w:lineRule="auto"/>
        <w:rPr>
          <w:rFonts w:ascii="Bell MT" w:hAnsi="Bell MT"/>
          <w:sz w:val="24"/>
          <w:szCs w:val="24"/>
        </w:rPr>
      </w:pPr>
      <w:r w:rsidRPr="00CF7384">
        <w:rPr>
          <w:rFonts w:ascii="Bell MT" w:hAnsi="Bell MT"/>
          <w:sz w:val="24"/>
          <w:szCs w:val="24"/>
        </w:rPr>
        <w:t>Inferential statistical analysis (T-test, Chi-square) with exercise (3 hours)</w:t>
      </w:r>
    </w:p>
    <w:p w14:paraId="4D4497C4" w14:textId="46B68E60" w:rsidR="00CF7384" w:rsidRPr="00CF7384" w:rsidRDefault="00CF7384" w:rsidP="00CF7384">
      <w:pPr>
        <w:pStyle w:val="Paragrafoelenco"/>
        <w:numPr>
          <w:ilvl w:val="0"/>
          <w:numId w:val="4"/>
        </w:numPr>
        <w:spacing w:before="100" w:beforeAutospacing="1" w:after="100" w:afterAutospacing="1" w:line="360" w:lineRule="auto"/>
        <w:rPr>
          <w:rFonts w:ascii="Bell MT" w:hAnsi="Bell MT"/>
          <w:sz w:val="24"/>
          <w:szCs w:val="24"/>
        </w:rPr>
      </w:pPr>
      <w:r w:rsidRPr="00CF7384">
        <w:rPr>
          <w:rFonts w:ascii="Bell MT" w:hAnsi="Bell MT"/>
          <w:sz w:val="24"/>
          <w:szCs w:val="24"/>
        </w:rPr>
        <w:t>Correlation, regression and multivariate statistics (Principal Component Analysis [PCA], Factor Analysis [FA], Cluster Analysis [CA]) with exercise (4 hours)</w:t>
      </w:r>
    </w:p>
    <w:p w14:paraId="350889C9" w14:textId="66091098" w:rsidR="00CF7384" w:rsidRPr="00CF7384" w:rsidRDefault="00CF7384" w:rsidP="00CF7384">
      <w:pPr>
        <w:pStyle w:val="Paragrafoelenco"/>
        <w:numPr>
          <w:ilvl w:val="0"/>
          <w:numId w:val="4"/>
        </w:numPr>
        <w:spacing w:before="100" w:beforeAutospacing="1" w:after="100" w:afterAutospacing="1" w:line="360" w:lineRule="auto"/>
        <w:rPr>
          <w:rFonts w:ascii="Bell MT" w:hAnsi="Bell MT"/>
          <w:sz w:val="24"/>
          <w:szCs w:val="24"/>
        </w:rPr>
      </w:pPr>
      <w:r w:rsidRPr="00CF7384">
        <w:rPr>
          <w:rFonts w:ascii="Bell MT" w:hAnsi="Bell MT"/>
          <w:sz w:val="24"/>
          <w:szCs w:val="24"/>
        </w:rPr>
        <w:t>Introduction to spatial data analysis techniques with exercises (4 hours)</w:t>
      </w:r>
    </w:p>
    <w:p w14:paraId="03050C01" w14:textId="77777777" w:rsidR="00CF7384" w:rsidRPr="00CF7384" w:rsidRDefault="00CF7384" w:rsidP="00CF7384">
      <w:pPr>
        <w:spacing w:before="100" w:beforeAutospacing="1" w:after="100" w:afterAutospacing="1"/>
        <w:rPr>
          <w:rFonts w:ascii="Bell MT" w:hAnsi="Bell MT"/>
          <w:sz w:val="24"/>
          <w:szCs w:val="24"/>
        </w:rPr>
      </w:pPr>
    </w:p>
    <w:p w14:paraId="673EC1B4" w14:textId="557E08A0" w:rsidR="00CF7384" w:rsidRPr="00CF7384" w:rsidRDefault="00CF7384" w:rsidP="00CF7384">
      <w:pPr>
        <w:spacing w:before="100" w:beforeAutospacing="1" w:after="100" w:afterAutospacing="1" w:line="276" w:lineRule="auto"/>
        <w:rPr>
          <w:rFonts w:ascii="Bell MT" w:hAnsi="Bell MT"/>
          <w:sz w:val="24"/>
          <w:szCs w:val="24"/>
        </w:rPr>
      </w:pPr>
      <w:r w:rsidRPr="00CF7384">
        <w:rPr>
          <w:rFonts w:ascii="Bell MT" w:hAnsi="Bell MT"/>
          <w:b/>
          <w:bCs/>
          <w:sz w:val="24"/>
          <w:szCs w:val="24"/>
        </w:rPr>
        <w:t>Suggested Background</w:t>
      </w:r>
      <w:r w:rsidRPr="00CF7384">
        <w:rPr>
          <w:rFonts w:ascii="Bell MT" w:hAnsi="Bell MT"/>
          <w:sz w:val="24"/>
          <w:szCs w:val="24"/>
        </w:rPr>
        <w:t xml:space="preserve">: </w:t>
      </w:r>
    </w:p>
    <w:p w14:paraId="56600E2E" w14:textId="77777777" w:rsidR="00CF7384" w:rsidRPr="00CF7384" w:rsidRDefault="00CF7384" w:rsidP="00CF7384">
      <w:pPr>
        <w:spacing w:after="0" w:line="360" w:lineRule="auto"/>
        <w:rPr>
          <w:rFonts w:ascii="Bell MT" w:hAnsi="Bell MT"/>
          <w:sz w:val="24"/>
          <w:szCs w:val="24"/>
        </w:rPr>
      </w:pPr>
      <w:r w:rsidRPr="00CF7384">
        <w:rPr>
          <w:rFonts w:ascii="Bell MT" w:hAnsi="Bell MT"/>
          <w:sz w:val="24"/>
          <w:szCs w:val="24"/>
        </w:rPr>
        <w:t>•</w:t>
      </w:r>
      <w:r w:rsidRPr="00CF7384">
        <w:rPr>
          <w:rFonts w:ascii="Bell MT" w:hAnsi="Bell MT"/>
          <w:sz w:val="24"/>
          <w:szCs w:val="24"/>
        </w:rPr>
        <w:tab/>
        <w:t>Basic knowledge of the principles of statistics and mathematical analysis.</w:t>
      </w:r>
    </w:p>
    <w:p w14:paraId="74D1DBC9" w14:textId="760F4C84" w:rsidR="00CF7384" w:rsidRDefault="00CF7384" w:rsidP="00CF7384">
      <w:pPr>
        <w:spacing w:after="0" w:line="360" w:lineRule="auto"/>
        <w:rPr>
          <w:rFonts w:ascii="Bell MT" w:hAnsi="Bell MT"/>
          <w:sz w:val="24"/>
          <w:szCs w:val="24"/>
        </w:rPr>
      </w:pPr>
      <w:r w:rsidRPr="00CF7384">
        <w:rPr>
          <w:rFonts w:ascii="Bell MT" w:hAnsi="Bell MT"/>
          <w:sz w:val="24"/>
          <w:szCs w:val="24"/>
        </w:rPr>
        <w:t>•</w:t>
      </w:r>
      <w:r w:rsidRPr="00CF7384">
        <w:rPr>
          <w:rFonts w:ascii="Bell MT" w:hAnsi="Bell MT"/>
          <w:sz w:val="24"/>
          <w:szCs w:val="24"/>
        </w:rPr>
        <w:tab/>
        <w:t>Basic knowledge of the operation of software such as "spreadsheet" and "GIS"</w:t>
      </w:r>
    </w:p>
    <w:p w14:paraId="31166343" w14:textId="77777777" w:rsidR="00C75045" w:rsidRDefault="00C75045" w:rsidP="00CF7384">
      <w:pPr>
        <w:spacing w:after="0" w:line="360" w:lineRule="auto"/>
        <w:rPr>
          <w:rFonts w:ascii="Bell MT" w:hAnsi="Bell MT"/>
          <w:sz w:val="24"/>
          <w:szCs w:val="24"/>
        </w:rPr>
      </w:pPr>
    </w:p>
    <w:sectPr w:rsidR="00C750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118DC"/>
    <w:multiLevelType w:val="hybridMultilevel"/>
    <w:tmpl w:val="97423A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CD36E">
      <w:numFmt w:val="bullet"/>
      <w:lvlText w:val="•"/>
      <w:lvlJc w:val="left"/>
      <w:pPr>
        <w:ind w:left="1800" w:hanging="720"/>
      </w:pPr>
      <w:rPr>
        <w:rFonts w:ascii="Bell MT" w:eastAsiaTheme="minorEastAsia" w:hAnsi="Bell MT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4167F6"/>
    <w:multiLevelType w:val="hybridMultilevel"/>
    <w:tmpl w:val="3154DA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3E26FA"/>
    <w:multiLevelType w:val="hybridMultilevel"/>
    <w:tmpl w:val="233074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C1626B"/>
    <w:multiLevelType w:val="hybridMultilevel"/>
    <w:tmpl w:val="C8C6F4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D21447"/>
    <w:multiLevelType w:val="hybridMultilevel"/>
    <w:tmpl w:val="319A67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3985591">
    <w:abstractNumId w:val="1"/>
  </w:num>
  <w:num w:numId="2" w16cid:durableId="261574244">
    <w:abstractNumId w:val="0"/>
  </w:num>
  <w:num w:numId="3" w16cid:durableId="161512278">
    <w:abstractNumId w:val="2"/>
  </w:num>
  <w:num w:numId="4" w16cid:durableId="1943566032">
    <w:abstractNumId w:val="3"/>
  </w:num>
  <w:num w:numId="5" w16cid:durableId="15813336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49F"/>
    <w:rsid w:val="00181070"/>
    <w:rsid w:val="001A449F"/>
    <w:rsid w:val="00AB718B"/>
    <w:rsid w:val="00C75045"/>
    <w:rsid w:val="00CF7384"/>
    <w:rsid w:val="00D5647C"/>
    <w:rsid w:val="00F2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50075"/>
  <w15:chartTrackingRefBased/>
  <w15:docId w15:val="{284F542A-C980-4B6B-8E4A-B54109A37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F73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6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736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9EEE5C2-051C-4E12-9340-626C53818178}">
  <we:reference id="cd7f7d77-5385-4c0e-9997-08526b7ab600" version="1.0.0.0" store="\\officefile\public\vthota\ogma\manifest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Park (InConsulting Inc.)</dc:creator>
  <cp:keywords/>
  <dc:description/>
  <cp:lastModifiedBy>ROSA DI MAIO</cp:lastModifiedBy>
  <cp:revision>7</cp:revision>
  <dcterms:created xsi:type="dcterms:W3CDTF">2017-09-13T21:10:00Z</dcterms:created>
  <dcterms:modified xsi:type="dcterms:W3CDTF">2024-03-06T11:13:00Z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2024-02-15T14:52:11Z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5d2c6ff4-16e7-482a-9a32-bcd69f76ca2c</vt:lpwstr>
  </property>
  <property fmtid="{D5CDD505-2E9C-101B-9397-08002B2CF9AE}" pid="8" name="MSIP_Label_2ad0b24d-6422-44b0-b3de-abb3a9e8c81a_ContentBits">
    <vt:lpwstr>0</vt:lpwstr>
  </property>
</Properties>
</file>