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1078558"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5C5360">
        <w:rPr>
          <w:rFonts w:ascii="Garamond" w:hAnsi="Garamond" w:cs="Garamond"/>
          <w:b/>
          <w:bCs/>
          <w:sz w:val="28"/>
          <w:szCs w:val="28"/>
        </w:rPr>
        <w:t>1</w:t>
      </w:r>
      <w:r w:rsidR="006B32E9">
        <w:rPr>
          <w:rFonts w:ascii="Garamond" w:hAnsi="Garamond" w:cs="Garamond"/>
          <w:b/>
          <w:bCs/>
          <w:sz w:val="28"/>
          <w:szCs w:val="28"/>
        </w:rPr>
        <w:t>8</w:t>
      </w:r>
      <w:r w:rsidR="00C03DBD">
        <w:rPr>
          <w:rFonts w:ascii="Garamond" w:hAnsi="Garamond" w:cs="Garamond"/>
          <w:b/>
          <w:bCs/>
          <w:sz w:val="28"/>
          <w:szCs w:val="28"/>
        </w:rPr>
        <w:t>9</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9B1BD8D"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spese di </w:t>
            </w:r>
            <w:r w:rsidR="00550F57">
              <w:rPr>
                <w:rFonts w:ascii="Calibri" w:eastAsia="Calibri" w:hAnsi="Calibri" w:cs="Calibri"/>
                <w:b/>
                <w:bCs/>
                <w:sz w:val="22"/>
                <w:szCs w:val="22"/>
                <w:lang w:eastAsia="en-US"/>
              </w:rPr>
              <w:t>implementazione con nuovi a</w:t>
            </w:r>
            <w:r w:rsidR="001777A9" w:rsidRPr="001777A9">
              <w:rPr>
                <w:rFonts w:ascii="Calibri" w:eastAsia="Calibri" w:hAnsi="Calibri" w:cs="Calibri"/>
                <w:b/>
                <w:bCs/>
                <w:sz w:val="22"/>
                <w:szCs w:val="22"/>
                <w:lang w:eastAsia="en-US"/>
              </w:rPr>
              <w:t xml:space="preserve">ccessori </w:t>
            </w:r>
            <w:proofErr w:type="spellStart"/>
            <w:r w:rsidR="001777A9" w:rsidRPr="001777A9">
              <w:rPr>
                <w:rFonts w:ascii="Calibri" w:eastAsia="Calibri" w:hAnsi="Calibri" w:cs="Calibri"/>
                <w:b/>
                <w:bCs/>
                <w:sz w:val="22"/>
                <w:szCs w:val="22"/>
                <w:lang w:eastAsia="en-US"/>
              </w:rPr>
              <w:t>Empyrean</w:t>
            </w:r>
            <w:proofErr w:type="spellEnd"/>
            <w:r w:rsidR="001777A9" w:rsidRPr="001777A9">
              <w:rPr>
                <w:rFonts w:ascii="Calibri" w:eastAsia="Calibri" w:hAnsi="Calibri" w:cs="Calibri"/>
                <w:b/>
                <w:bCs/>
                <w:sz w:val="22"/>
                <w:szCs w:val="22"/>
                <w:lang w:eastAsia="en-US"/>
              </w:rPr>
              <w:t xml:space="preserve"> (BBHD) e servizi di training dedicati</w:t>
            </w:r>
            <w:r w:rsidR="00550F57">
              <w:rPr>
                <w:rFonts w:ascii="Calibri" w:eastAsia="Calibri" w:hAnsi="Calibri" w:cs="Calibri"/>
                <w:b/>
                <w:bCs/>
                <w:sz w:val="22"/>
                <w:szCs w:val="22"/>
                <w:lang w:eastAsia="en-US"/>
              </w:rPr>
              <w:t xml:space="preserve"> fino al dicembre 2024 per apparecchiatura XRD</w:t>
            </w:r>
            <w:r w:rsidR="005356F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550F57">
              <w:rPr>
                <w:rFonts w:ascii="Calibri" w:eastAsia="Calibri" w:hAnsi="Calibri" w:cs="Calibri"/>
                <w:b/>
                <w:bCs/>
                <w:sz w:val="22"/>
                <w:szCs w:val="22"/>
                <w:lang w:eastAsia="en-US"/>
              </w:rPr>
              <w:t>MALVERN PANALYTICAL</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DF0D6B">
              <w:rPr>
                <w:rFonts w:ascii="Calibri" w:eastAsia="Calibri" w:hAnsi="Calibri" w:cs="Calibri"/>
                <w:b/>
                <w:bCs/>
                <w:sz w:val="22"/>
                <w:szCs w:val="22"/>
                <w:lang w:eastAsia="en-US"/>
              </w:rPr>
              <w:t>13</w:t>
            </w:r>
            <w:r w:rsidR="00CE4BA1">
              <w:rPr>
                <w:rFonts w:ascii="Calibri" w:eastAsia="Calibri" w:hAnsi="Calibri" w:cs="Calibri"/>
                <w:b/>
                <w:bCs/>
                <w:sz w:val="22"/>
                <w:szCs w:val="22"/>
                <w:lang w:eastAsia="en-US"/>
              </w:rPr>
              <w:t>/</w:t>
            </w:r>
            <w:r w:rsidR="004E599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DF0D6B" w:rsidRPr="00DF0D6B">
              <w:rPr>
                <w:rFonts w:ascii="Calibri" w:eastAsia="Calibri" w:hAnsi="Calibri" w:cs="Calibri"/>
                <w:b/>
                <w:bCs/>
                <w:sz w:val="22"/>
                <w:szCs w:val="22"/>
                <w:lang w:eastAsia="en-US"/>
              </w:rPr>
              <w:t xml:space="preserve">23VMQ037 –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Piergiulio Cappelletti</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B21CA2">
              <w:rPr>
                <w:rFonts w:ascii="Calibri" w:eastAsia="Calibri" w:hAnsi="Calibri" w:cs="Calibri"/>
                <w:b/>
                <w:bCs/>
                <w:sz w:val="22"/>
                <w:szCs w:val="22"/>
                <w:lang w:eastAsia="en-US"/>
              </w:rPr>
              <w:t>20.950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B21CA2" w:rsidRPr="00B21CA2">
              <w:rPr>
                <w:rFonts w:ascii="Calibri" w:eastAsia="Calibri" w:hAnsi="Calibri" w:cs="Calibri"/>
                <w:b/>
                <w:bCs/>
                <w:sz w:val="22"/>
                <w:szCs w:val="22"/>
                <w:lang w:eastAsia="en-US"/>
              </w:rPr>
              <w:t>ZE13D52C43</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662E2C8"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B21CA2">
              <w:rPr>
                <w:rFonts w:ascii="Calibri" w:eastAsia="Calibri" w:hAnsi="Calibri" w:cs="Calibri"/>
                <w:bCs/>
                <w:sz w:val="22"/>
                <w:szCs w:val="22"/>
                <w:lang w:eastAsia="en-US"/>
              </w:rPr>
              <w:t>Piergiulio Cappelletti</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407FF07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B21CA2">
              <w:rPr>
                <w:rFonts w:ascii="Calibri" w:eastAsia="Calibri" w:hAnsi="Calibri" w:cs="Calibri"/>
                <w:bCs/>
                <w:sz w:val="22"/>
                <w:szCs w:val="22"/>
                <w:lang w:eastAsia="en-US"/>
              </w:rPr>
              <w:t>Piergiulio Cappelletti</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E32580">
              <w:rPr>
                <w:rFonts w:ascii="Calibri" w:eastAsia="Calibri" w:hAnsi="Calibri" w:cs="Calibri"/>
                <w:bCs/>
                <w:sz w:val="22"/>
                <w:szCs w:val="22"/>
                <w:lang w:eastAsia="en-US"/>
              </w:rPr>
              <w:t>15</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061C50">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993A459" w:rsidR="00486481" w:rsidRPr="00C74BF1" w:rsidRDefault="00BB542C" w:rsidP="00732151">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E32580" w:rsidRPr="00E32580">
              <w:rPr>
                <w:rFonts w:ascii="Calibri" w:eastAsia="Calibri" w:hAnsi="Calibri" w:cs="Calibri"/>
                <w:b/>
                <w:bCs/>
                <w:sz w:val="22"/>
                <w:szCs w:val="22"/>
                <w:lang w:eastAsia="en-US"/>
              </w:rPr>
              <w:t>MALVERN PANALYTICAL S.R.L.</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VIA CADORE,21</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20851</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 xml:space="preserve"> LISSONE (MB) </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ITALIA</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C.F. 03646620967</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P.IVA IT03646620967</w:t>
            </w:r>
            <w:r w:rsidR="001E077E">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5CFAAA3"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 xml:space="preserve">dell’art. 50, comma 1, lettera b) del </w:t>
      </w:r>
      <w:proofErr w:type="spellStart"/>
      <w:r w:rsidR="00037AB9" w:rsidRPr="003D7DC6">
        <w:rPr>
          <w:rFonts w:ascii="Calibri" w:eastAsia="Calibri" w:hAnsi="Calibri" w:cs="Calibri"/>
          <w:sz w:val="22"/>
          <w:szCs w:val="22"/>
          <w:lang w:eastAsia="en-US"/>
        </w:rPr>
        <w:t>D.Lgs.</w:t>
      </w:r>
      <w:proofErr w:type="spellEnd"/>
      <w:r w:rsidR="00037AB9" w:rsidRPr="003D7DC6">
        <w:rPr>
          <w:rFonts w:ascii="Calibri" w:eastAsia="Calibri" w:hAnsi="Calibri" w:cs="Calibri"/>
          <w:sz w:val="22"/>
          <w:szCs w:val="22"/>
          <w:lang w:eastAsia="en-US"/>
        </w:rPr>
        <w:t xml:space="preserve">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E32580" w:rsidRPr="00E32580">
        <w:rPr>
          <w:rFonts w:ascii="Calibri" w:eastAsia="Calibri" w:hAnsi="Calibri" w:cs="Calibri"/>
          <w:b/>
          <w:bCs/>
          <w:sz w:val="22"/>
          <w:szCs w:val="22"/>
          <w:lang w:eastAsia="en-US"/>
        </w:rPr>
        <w:t xml:space="preserve">spese di implementazione con nuovi accessori </w:t>
      </w:r>
      <w:proofErr w:type="spellStart"/>
      <w:r w:rsidR="00E32580" w:rsidRPr="00E32580">
        <w:rPr>
          <w:rFonts w:ascii="Calibri" w:eastAsia="Calibri" w:hAnsi="Calibri" w:cs="Calibri"/>
          <w:b/>
          <w:bCs/>
          <w:sz w:val="22"/>
          <w:szCs w:val="22"/>
          <w:lang w:eastAsia="en-US"/>
        </w:rPr>
        <w:t>Empyrean</w:t>
      </w:r>
      <w:proofErr w:type="spellEnd"/>
      <w:r w:rsidR="00E32580" w:rsidRPr="00E32580">
        <w:rPr>
          <w:rFonts w:ascii="Calibri" w:eastAsia="Calibri" w:hAnsi="Calibri" w:cs="Calibri"/>
          <w:b/>
          <w:bCs/>
          <w:sz w:val="22"/>
          <w:szCs w:val="22"/>
          <w:lang w:eastAsia="en-US"/>
        </w:rPr>
        <w:t xml:space="preserve"> (BBHD) e servizi di training dedicati fino al dicembre 2024 per apparecchiatura XRD – Preventivo MALVERN PANALYTICAL del 13/11/2023 Ref:23VMQ037 – Prof. Piergiulio Cappelletti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E32580" w:rsidRPr="00E32580">
        <w:rPr>
          <w:rFonts w:ascii="Calibri" w:eastAsia="Calibri" w:hAnsi="Calibri" w:cs="Calibri"/>
          <w:b/>
          <w:bCs/>
          <w:sz w:val="22"/>
          <w:szCs w:val="22"/>
          <w:lang w:eastAsia="en-US"/>
        </w:rPr>
        <w:t>MALVERN PANALYTICAL S.R.L.</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VIA CADORE,21</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20851</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 xml:space="preserve"> LISSONE (MB) </w:t>
      </w:r>
      <w:r w:rsidR="00E32580">
        <w:rPr>
          <w:rFonts w:ascii="Calibri" w:eastAsia="Calibri" w:hAnsi="Calibri" w:cs="Calibri"/>
          <w:b/>
          <w:bCs/>
          <w:sz w:val="22"/>
          <w:szCs w:val="22"/>
          <w:lang w:eastAsia="en-US"/>
        </w:rPr>
        <w:t xml:space="preserve">– </w:t>
      </w:r>
      <w:r w:rsidR="00E32580" w:rsidRPr="00E32580">
        <w:rPr>
          <w:rFonts w:ascii="Calibri" w:eastAsia="Calibri" w:hAnsi="Calibri" w:cs="Calibri"/>
          <w:b/>
          <w:bCs/>
          <w:sz w:val="22"/>
          <w:szCs w:val="22"/>
          <w:lang w:eastAsia="en-US"/>
        </w:rPr>
        <w:t>ITALIA</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C.F. 03646620967</w:t>
      </w:r>
      <w:r w:rsidR="00E32580">
        <w:rPr>
          <w:rFonts w:ascii="Calibri" w:eastAsia="Calibri" w:hAnsi="Calibri" w:cs="Calibri"/>
          <w:b/>
          <w:bCs/>
          <w:sz w:val="22"/>
          <w:szCs w:val="22"/>
          <w:lang w:eastAsia="en-US"/>
        </w:rPr>
        <w:t xml:space="preserve"> - </w:t>
      </w:r>
      <w:r w:rsidR="00E32580" w:rsidRPr="00E32580">
        <w:rPr>
          <w:rFonts w:ascii="Calibri" w:eastAsia="Calibri" w:hAnsi="Calibri" w:cs="Calibri"/>
          <w:b/>
          <w:bCs/>
          <w:sz w:val="22"/>
          <w:szCs w:val="22"/>
          <w:lang w:eastAsia="en-US"/>
        </w:rPr>
        <w:t>P.IVA IT03646620967</w:t>
      </w:r>
      <w:r w:rsidRPr="00734C35">
        <w:rPr>
          <w:rFonts w:ascii="Calibri" w:eastAsia="Calibri" w:hAnsi="Calibri" w:cs="Calibri"/>
          <w:bCs/>
          <w:sz w:val="22"/>
          <w:szCs w:val="22"/>
          <w:lang w:eastAsia="en-US"/>
        </w:rPr>
        <w:t>, per un importo complessivo delle prestazioni pari ad €</w:t>
      </w:r>
      <w:r w:rsidR="00A4146D" w:rsidRPr="00734C35">
        <w:t xml:space="preserve"> </w:t>
      </w:r>
      <w:r w:rsidR="00143299" w:rsidRPr="00143299">
        <w:rPr>
          <w:rFonts w:ascii="Calibri" w:eastAsia="Calibri" w:hAnsi="Calibri" w:cs="Calibri"/>
          <w:bCs/>
          <w:sz w:val="22"/>
          <w:szCs w:val="22"/>
          <w:lang w:eastAsia="en-US"/>
        </w:rPr>
        <w:t>25.559,00</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143299">
        <w:rPr>
          <w:rFonts w:ascii="Calibri" w:eastAsia="Calibri" w:hAnsi="Calibri" w:cs="Calibri"/>
          <w:bCs/>
          <w:sz w:val="22"/>
          <w:szCs w:val="22"/>
          <w:lang w:eastAsia="en-US"/>
        </w:rPr>
        <w:t>20.950,00</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143299">
        <w:rPr>
          <w:rFonts w:ascii="Calibri" w:eastAsia="Calibri" w:hAnsi="Calibri" w:cs="Calibri"/>
          <w:bCs/>
          <w:sz w:val="22"/>
          <w:szCs w:val="22"/>
          <w:lang w:eastAsia="en-US"/>
        </w:rPr>
        <w:t>4.609,00</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74BCAC18"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F25F34">
        <w:rPr>
          <w:rFonts w:ascii="Calibri" w:eastAsia="Calibri" w:hAnsi="Calibri" w:cs="Calibri"/>
          <w:bCs/>
          <w:sz w:val="22"/>
          <w:szCs w:val="22"/>
          <w:lang w:eastAsia="en-US"/>
        </w:rPr>
        <w:t xml:space="preserve">id. </w:t>
      </w:r>
      <w:r w:rsidR="00933469" w:rsidRPr="00F25F34">
        <w:rPr>
          <w:rFonts w:ascii="Calibri" w:eastAsia="Calibri" w:hAnsi="Calibri" w:cs="Calibri"/>
          <w:bCs/>
          <w:sz w:val="22"/>
          <w:szCs w:val="22"/>
          <w:lang w:eastAsia="en-US"/>
        </w:rPr>
        <w:t>57002</w:t>
      </w:r>
      <w:r w:rsidR="007047B5" w:rsidRPr="00F25F34">
        <w:rPr>
          <w:rFonts w:ascii="Calibri" w:eastAsia="Calibri" w:hAnsi="Calibri" w:cs="Calibri"/>
          <w:bCs/>
          <w:sz w:val="22"/>
          <w:szCs w:val="22"/>
          <w:lang w:eastAsia="en-US"/>
        </w:rPr>
        <w:t xml:space="preserve"> </w:t>
      </w:r>
      <w:r w:rsidR="00933469" w:rsidRPr="00F25F34">
        <w:rPr>
          <w:rFonts w:ascii="Calibri" w:eastAsia="Calibri" w:hAnsi="Calibri" w:cs="Calibri"/>
          <w:bCs/>
          <w:sz w:val="22"/>
          <w:szCs w:val="22"/>
          <w:lang w:eastAsia="en-US"/>
        </w:rPr>
        <w:t>000024_RIASSEGNAZIONE_ECONOMIE_CDA_DEL_27.07.2022</w:t>
      </w:r>
      <w:r w:rsidR="00F25F34" w:rsidRPr="00F25F34">
        <w:rPr>
          <w:rFonts w:ascii="Calibri" w:eastAsia="Calibri" w:hAnsi="Calibri" w:cs="Calibri"/>
          <w:bCs/>
          <w:sz w:val="22"/>
          <w:szCs w:val="22"/>
          <w:lang w:eastAsia="en-US"/>
        </w:rPr>
        <w:t xml:space="preserve"> - </w:t>
      </w:r>
      <w:r w:rsidR="00933469" w:rsidRPr="00F25F34">
        <w:rPr>
          <w:rFonts w:ascii="Calibri" w:eastAsia="Calibri" w:hAnsi="Calibri" w:cs="Calibri"/>
          <w:bCs/>
          <w:sz w:val="22"/>
          <w:szCs w:val="22"/>
          <w:lang w:eastAsia="en-US"/>
        </w:rPr>
        <w:t>ECON 22</w:t>
      </w:r>
      <w:r w:rsidR="00EC6983" w:rsidRPr="00F25F34">
        <w:rPr>
          <w:rFonts w:ascii="Calibri" w:eastAsia="Calibri" w:hAnsi="Calibri" w:cs="Calibri"/>
          <w:bCs/>
          <w:sz w:val="22"/>
          <w:szCs w:val="22"/>
          <w:lang w:eastAsia="en-US"/>
        </w:rPr>
        <w:t>-</w:t>
      </w:r>
      <w:r w:rsidR="007047B5" w:rsidRPr="00F25F34">
        <w:rPr>
          <w:rFonts w:ascii="Calibri" w:eastAsia="Calibri" w:hAnsi="Calibri" w:cs="Calibri"/>
          <w:bCs/>
          <w:sz w:val="22"/>
          <w:szCs w:val="22"/>
          <w:lang w:eastAsia="en-US"/>
        </w:rPr>
        <w:t xml:space="preserve"> </w:t>
      </w:r>
      <w:r w:rsidR="007E44B9" w:rsidRPr="00F25F34">
        <w:rPr>
          <w:rFonts w:ascii="Calibri" w:eastAsia="Calibri" w:hAnsi="Calibri" w:cs="Calibri"/>
          <w:bCs/>
          <w:sz w:val="22"/>
          <w:szCs w:val="22"/>
          <w:lang w:eastAsia="en-US"/>
        </w:rPr>
        <w:t>CA.01.10.02.07.01</w:t>
      </w:r>
      <w:r w:rsidR="00DD06BC" w:rsidRPr="00F25F34">
        <w:rPr>
          <w:rFonts w:ascii="Calibri" w:eastAsia="Calibri" w:hAnsi="Calibri" w:cs="Calibri"/>
          <w:bCs/>
          <w:sz w:val="22"/>
          <w:szCs w:val="22"/>
          <w:lang w:eastAsia="en-US"/>
        </w:rPr>
        <w:t xml:space="preserve"> </w:t>
      </w:r>
      <w:r w:rsidR="003659EF" w:rsidRPr="00F25F34">
        <w:rPr>
          <w:rFonts w:ascii="Calibri" w:eastAsia="Calibri" w:hAnsi="Calibri" w:cs="Calibri"/>
          <w:bCs/>
          <w:sz w:val="22"/>
          <w:szCs w:val="22"/>
          <w:lang w:eastAsia="en-US"/>
        </w:rPr>
        <w:t>del bilancio</w:t>
      </w:r>
      <w:r w:rsidR="003659EF" w:rsidRPr="00734C35">
        <w:rPr>
          <w:rFonts w:ascii="Calibri" w:eastAsia="Calibri" w:hAnsi="Calibri" w:cs="Calibri"/>
          <w:bCs/>
          <w:sz w:val="22"/>
          <w:szCs w:val="22"/>
          <w:lang w:eastAsia="en-US"/>
        </w:rPr>
        <w:t xml:space="preserve">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99687F5"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6A67A9">
        <w:rPr>
          <w:rFonts w:ascii="Garamond" w:hAnsi="Garamond" w:cs="Garamond"/>
          <w:b/>
          <w:bCs/>
          <w:sz w:val="23"/>
          <w:szCs w:val="23"/>
        </w:rPr>
        <w:t>1</w:t>
      </w:r>
      <w:r w:rsidR="00745769">
        <w:rPr>
          <w:rFonts w:ascii="Garamond" w:hAnsi="Garamond" w:cs="Garamond"/>
          <w:b/>
          <w:bCs/>
          <w:sz w:val="23"/>
          <w:szCs w:val="23"/>
        </w:rPr>
        <w:t>8</w:t>
      </w:r>
      <w:r w:rsidR="00D46DF0">
        <w:rPr>
          <w:rFonts w:ascii="Garamond" w:hAnsi="Garamond" w:cs="Garamond"/>
          <w:b/>
          <w:bCs/>
          <w:sz w:val="23"/>
          <w:szCs w:val="23"/>
        </w:rPr>
        <w:t>9</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 xml:space="preserve">4. Le stazioni appaltanti adottano misure adeguate </w:t>
      </w:r>
      <w:proofErr w:type="gramStart"/>
      <w:r w:rsidRPr="00950058">
        <w:rPr>
          <w:rFonts w:ascii="Calibri" w:hAnsi="Calibri" w:cs="Calibri"/>
          <w:sz w:val="16"/>
          <w:szCs w:val="16"/>
        </w:rPr>
        <w:t>per</w:t>
      </w:r>
      <w:proofErr w:type="gramEnd"/>
      <w:r w:rsidRPr="00950058">
        <w:rPr>
          <w:rFonts w:ascii="Calibri" w:hAnsi="Calibri" w:cs="Calibri"/>
          <w:sz w:val="16"/>
          <w:szCs w:val="16"/>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795B"/>
    <w:rsid w:val="00335F8A"/>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206D0"/>
    <w:rsid w:val="00422544"/>
    <w:rsid w:val="0042332B"/>
    <w:rsid w:val="00425E05"/>
    <w:rsid w:val="00430DC1"/>
    <w:rsid w:val="00431124"/>
    <w:rsid w:val="00437042"/>
    <w:rsid w:val="0044030D"/>
    <w:rsid w:val="0044037D"/>
    <w:rsid w:val="00450D2A"/>
    <w:rsid w:val="0045232B"/>
    <w:rsid w:val="00461AF9"/>
    <w:rsid w:val="00473E0C"/>
    <w:rsid w:val="00475505"/>
    <w:rsid w:val="00475964"/>
    <w:rsid w:val="0048159B"/>
    <w:rsid w:val="00482214"/>
    <w:rsid w:val="00486481"/>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32E9"/>
    <w:rsid w:val="006C1B9E"/>
    <w:rsid w:val="006D0566"/>
    <w:rsid w:val="006E2A80"/>
    <w:rsid w:val="006E6D7B"/>
    <w:rsid w:val="006F0DC0"/>
    <w:rsid w:val="007047B5"/>
    <w:rsid w:val="00713CFB"/>
    <w:rsid w:val="007238E9"/>
    <w:rsid w:val="0072403F"/>
    <w:rsid w:val="00732151"/>
    <w:rsid w:val="00732E7F"/>
    <w:rsid w:val="00734C35"/>
    <w:rsid w:val="00735521"/>
    <w:rsid w:val="0073598C"/>
    <w:rsid w:val="00741A3D"/>
    <w:rsid w:val="00745769"/>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E6E02"/>
    <w:rsid w:val="008F3EAB"/>
    <w:rsid w:val="0091437E"/>
    <w:rsid w:val="00916C0C"/>
    <w:rsid w:val="00924CFD"/>
    <w:rsid w:val="00933469"/>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618E"/>
    <w:rsid w:val="00B132F4"/>
    <w:rsid w:val="00B21CA2"/>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03DBD"/>
    <w:rsid w:val="00C175AF"/>
    <w:rsid w:val="00C20D20"/>
    <w:rsid w:val="00C33F00"/>
    <w:rsid w:val="00C41DC5"/>
    <w:rsid w:val="00C60040"/>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E4BA1"/>
    <w:rsid w:val="00CF624E"/>
    <w:rsid w:val="00D05D2F"/>
    <w:rsid w:val="00D10632"/>
    <w:rsid w:val="00D121DC"/>
    <w:rsid w:val="00D12837"/>
    <w:rsid w:val="00D204F2"/>
    <w:rsid w:val="00D379BA"/>
    <w:rsid w:val="00D41D47"/>
    <w:rsid w:val="00D46DF0"/>
    <w:rsid w:val="00D61743"/>
    <w:rsid w:val="00D62417"/>
    <w:rsid w:val="00D70367"/>
    <w:rsid w:val="00D7461F"/>
    <w:rsid w:val="00D825B1"/>
    <w:rsid w:val="00D8272F"/>
    <w:rsid w:val="00D86B89"/>
    <w:rsid w:val="00D877C5"/>
    <w:rsid w:val="00DA168B"/>
    <w:rsid w:val="00DC0177"/>
    <w:rsid w:val="00DC1AD8"/>
    <w:rsid w:val="00DC2571"/>
    <w:rsid w:val="00DC351F"/>
    <w:rsid w:val="00DD06BC"/>
    <w:rsid w:val="00DF0D6B"/>
    <w:rsid w:val="00DF1F6B"/>
    <w:rsid w:val="00E0216F"/>
    <w:rsid w:val="00E0325C"/>
    <w:rsid w:val="00E10D25"/>
    <w:rsid w:val="00E14018"/>
    <w:rsid w:val="00E14315"/>
    <w:rsid w:val="00E32580"/>
    <w:rsid w:val="00E3776F"/>
    <w:rsid w:val="00E45F5A"/>
    <w:rsid w:val="00E47163"/>
    <w:rsid w:val="00E5351E"/>
    <w:rsid w:val="00E614D0"/>
    <w:rsid w:val="00E64631"/>
    <w:rsid w:val="00E751A7"/>
    <w:rsid w:val="00E83769"/>
    <w:rsid w:val="00E85A2D"/>
    <w:rsid w:val="00E95DD4"/>
    <w:rsid w:val="00EA2751"/>
    <w:rsid w:val="00EA4834"/>
    <w:rsid w:val="00EB3A1C"/>
    <w:rsid w:val="00EB431E"/>
    <w:rsid w:val="00EC6983"/>
    <w:rsid w:val="00EC79E4"/>
    <w:rsid w:val="00ED18DF"/>
    <w:rsid w:val="00ED1C95"/>
    <w:rsid w:val="00ED4ECB"/>
    <w:rsid w:val="00EF0DCF"/>
    <w:rsid w:val="00F03B99"/>
    <w:rsid w:val="00F050AB"/>
    <w:rsid w:val="00F10FB0"/>
    <w:rsid w:val="00F121E4"/>
    <w:rsid w:val="00F13068"/>
    <w:rsid w:val="00F1490B"/>
    <w:rsid w:val="00F16269"/>
    <w:rsid w:val="00F22AB4"/>
    <w:rsid w:val="00F23AF4"/>
    <w:rsid w:val="00F25F34"/>
    <w:rsid w:val="00F261AC"/>
    <w:rsid w:val="00F2652F"/>
    <w:rsid w:val="00F420BC"/>
    <w:rsid w:val="00F5367E"/>
    <w:rsid w:val="00F769EF"/>
    <w:rsid w:val="00F8575C"/>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330</TotalTime>
  <Pages>4</Pages>
  <Words>1680</Words>
  <Characters>10645</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230</cp:revision>
  <cp:lastPrinted>2016-03-02T01:13:00Z</cp:lastPrinted>
  <dcterms:created xsi:type="dcterms:W3CDTF">2023-05-02T20:15:00Z</dcterms:created>
  <dcterms:modified xsi:type="dcterms:W3CDTF">2023-11-20T10:34:00Z</dcterms:modified>
</cp:coreProperties>
</file>