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8B76172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D64104">
        <w:rPr>
          <w:rFonts w:ascii="Garamond" w:hAnsi="Garamond" w:cs="Garamond"/>
          <w:b/>
          <w:bCs/>
          <w:sz w:val="28"/>
          <w:szCs w:val="28"/>
        </w:rPr>
        <w:t>5</w:t>
      </w:r>
      <w:r w:rsidR="00FC0F6E">
        <w:rPr>
          <w:rFonts w:ascii="Garamond" w:hAnsi="Garamond" w:cs="Garamond"/>
          <w:b/>
          <w:bCs/>
          <w:sz w:val="28"/>
          <w:szCs w:val="28"/>
        </w:rPr>
        <w:t>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ACF59A5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64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Samsung </w:t>
            </w:r>
            <w:r w:rsidR="00D64104" w:rsidRPr="00D64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Odyssey </w:t>
            </w:r>
            <w:r w:rsidR="00C222FC" w:rsidRPr="00C222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Odyssey RG90S Monitor PC 124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439F5" w:rsidRPr="008439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LC49RG90SSPXEN</w:t>
            </w:r>
            <w:r w:rsid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8439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 Paolo Bruno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8439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809,91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42612B" w:rsidRPr="004261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B0B6747200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F69222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Pier Paolo Bruno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5C1A0368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2612B" w:rsidRPr="004261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Pier Paolo Bruno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21D296F5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EC73F5" w:rsidRP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NUVOLA POINT FLAJS ALESSANDRO</w:t>
            </w:r>
            <w:r w:rsid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EC73F5" w:rsidRP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PALAR,6</w:t>
            </w:r>
            <w:r w:rsid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C73F5" w:rsidRP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33010 TRASAGHIS (UD) ITALIA</w:t>
            </w:r>
            <w:r w:rsid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C73F5" w:rsidRP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FLJLSN84S03L483C</w:t>
            </w:r>
            <w:r w:rsid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C73F5" w:rsidRPr="00EC73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IT02611310307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1D68D947" w:rsidR="00352654" w:rsidRPr="00AA1888" w:rsidRDefault="00292CAD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292C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000024-ALTRI__CdA_75_2021_FRA_LINEA_B-BRUNO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7816B586" w:rsidR="0051646E" w:rsidRPr="00054405" w:rsidRDefault="006A69CD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2EAA495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292CA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292CA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Samsung </w:t>
      </w:r>
      <w:r w:rsidR="00292CAD" w:rsidRPr="00D641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Odyssey </w:t>
      </w:r>
      <w:r w:rsidR="00292CAD" w:rsidRPr="00C222FC">
        <w:rPr>
          <w:rFonts w:ascii="Calibri" w:eastAsia="Calibri" w:hAnsi="Calibri" w:cs="Calibri"/>
          <w:b/>
          <w:bCs/>
          <w:sz w:val="20"/>
          <w:szCs w:val="20"/>
          <w:lang w:eastAsia="en-US"/>
        </w:rPr>
        <w:t>Odyssey RG90S Monitor PC 124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292CA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292CA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292CA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92CAD" w:rsidRPr="008439F5">
        <w:rPr>
          <w:rFonts w:ascii="Calibri" w:eastAsia="Calibri" w:hAnsi="Calibri" w:cs="Calibri"/>
          <w:b/>
          <w:bCs/>
          <w:sz w:val="20"/>
          <w:szCs w:val="20"/>
          <w:lang w:eastAsia="en-US"/>
        </w:rPr>
        <w:t>LC49RG90SSPXEN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292CA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Pier Paolo Bruno</w:t>
      </w:r>
      <w:r w:rsidR="00292CA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292CAD" w:rsidRPr="00EC73F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NUVOLA POINT FLAJS ALESSANDRO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292CAD" w:rsidRPr="00EC73F5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PALAR,6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92CAD" w:rsidRPr="00EC73F5">
        <w:rPr>
          <w:rFonts w:ascii="Calibri" w:eastAsia="Calibri" w:hAnsi="Calibri" w:cs="Calibri"/>
          <w:b/>
          <w:bCs/>
          <w:sz w:val="20"/>
          <w:szCs w:val="20"/>
          <w:lang w:eastAsia="en-US"/>
        </w:rPr>
        <w:t>33010 TRASAGHIS (UD) ITALIA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292CAD" w:rsidRPr="00EC73F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FLJLSN84S03L483C</w:t>
      </w:r>
      <w:r w:rsidR="00292C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292CAD" w:rsidRPr="00EC73F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IT02611310307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988,09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556DD6">
        <w:rPr>
          <w:rFonts w:ascii="Calibri" w:eastAsia="Calibri" w:hAnsi="Calibri" w:cs="Calibri"/>
          <w:bCs/>
          <w:sz w:val="20"/>
          <w:szCs w:val="20"/>
          <w:lang w:eastAsia="en-US"/>
        </w:rPr>
        <w:t>809,91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556DD6">
        <w:rPr>
          <w:rFonts w:ascii="Calibri" w:eastAsia="Calibri" w:hAnsi="Calibri" w:cs="Calibri"/>
          <w:bCs/>
          <w:sz w:val="20"/>
          <w:szCs w:val="20"/>
          <w:lang w:eastAsia="en-US"/>
        </w:rPr>
        <w:t>178,18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88CE12F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F5363">
        <w:rPr>
          <w:rFonts w:ascii="Calibri" w:eastAsia="Calibri" w:hAnsi="Calibri" w:cs="Calibri"/>
          <w:bCs/>
          <w:sz w:val="20"/>
          <w:szCs w:val="20"/>
          <w:lang w:eastAsia="en-US"/>
        </w:rPr>
        <w:t>50012</w:t>
      </w:r>
      <w:r w:rsidR="00B82CC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F5363" w:rsidRPr="00FF5363">
        <w:rPr>
          <w:rFonts w:ascii="Calibri" w:eastAsia="Calibri" w:hAnsi="Calibri" w:cs="Calibri"/>
          <w:bCs/>
          <w:sz w:val="20"/>
          <w:szCs w:val="20"/>
          <w:lang w:eastAsia="en-US"/>
        </w:rPr>
        <w:t>000024-ALTRI__CdA_75_2021_FRA_LINEA_B-BRUNO</w:t>
      </w:r>
      <w:r w:rsidR="00FF536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FF5363" w:rsidRPr="00FF5363">
        <w:rPr>
          <w:rFonts w:ascii="Calibri" w:eastAsia="Calibri" w:hAnsi="Calibri" w:cs="Calibri"/>
          <w:bCs/>
          <w:sz w:val="20"/>
          <w:szCs w:val="20"/>
          <w:lang w:eastAsia="en-US"/>
        </w:rPr>
        <w:t>000024-ALTRI_ CdA_75_2021_FRA_LINEA_B</w:t>
      </w:r>
      <w:r w:rsidR="00005906" w:rsidRPr="00F01F2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A4D18" w:rsidRPr="00AA4D18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FBE7FDD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725CB2">
        <w:rPr>
          <w:rFonts w:ascii="Garamond" w:hAnsi="Garamond" w:cs="Garamond"/>
          <w:b/>
          <w:bCs/>
          <w:sz w:val="23"/>
          <w:szCs w:val="23"/>
        </w:rPr>
        <w:t>5</w:t>
      </w:r>
      <w:r w:rsidR="00AA4D18">
        <w:rPr>
          <w:rFonts w:ascii="Garamond" w:hAnsi="Garamond" w:cs="Garamond"/>
          <w:b/>
          <w:bCs/>
          <w:sz w:val="23"/>
          <w:szCs w:val="23"/>
        </w:rPr>
        <w:t>4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8609CFA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6A69C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6A69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6A69C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A69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Samsung </w:t>
            </w:r>
            <w:r w:rsidR="006A69CD" w:rsidRPr="00D64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Odyssey </w:t>
            </w:r>
            <w:r w:rsidR="006A69CD" w:rsidRPr="00C222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Odyssey RG90S Monitor PC 124</w:t>
            </w:r>
            <w:r w:rsidR="006A69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6A69C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6A69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6A69C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6A69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6A69C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A69CD" w:rsidRPr="008439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LC49RG90SSPXEN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15C31FE2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BA2DB32" w:rsidR="0027771A" w:rsidRPr="00054405" w:rsidRDefault="0027771A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07/03/2024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466E"/>
    <w:rsid w:val="001776A1"/>
    <w:rsid w:val="0018038A"/>
    <w:rsid w:val="00186FB2"/>
    <w:rsid w:val="00193A2E"/>
    <w:rsid w:val="001954E2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771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505C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69CD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754A8"/>
    <w:rsid w:val="00AA1888"/>
    <w:rsid w:val="00AA4380"/>
    <w:rsid w:val="00AA4D18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37611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907A6"/>
    <w:rsid w:val="00F92D5F"/>
    <w:rsid w:val="00FA22F2"/>
    <w:rsid w:val="00FA4E54"/>
    <w:rsid w:val="00FC0F6E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408</TotalTime>
  <Pages>5</Pages>
  <Words>1584</Words>
  <Characters>9866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203</cp:revision>
  <cp:lastPrinted>2016-03-01T16:13:00Z</cp:lastPrinted>
  <dcterms:created xsi:type="dcterms:W3CDTF">2023-05-02T07:56:00Z</dcterms:created>
  <dcterms:modified xsi:type="dcterms:W3CDTF">2024-05-28T12:50:00Z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